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94" w:rsidRDefault="00F47A94" w:rsidP="00F47A94">
      <w:pPr>
        <w:ind w:left="-567" w:right="-284" w:firstLine="567"/>
        <w:jc w:val="right"/>
      </w:pPr>
      <w:r>
        <w:t xml:space="preserve">                                                </w:t>
      </w:r>
    </w:p>
    <w:tbl>
      <w:tblPr>
        <w:tblW w:w="17935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  <w:gridCol w:w="480"/>
        <w:gridCol w:w="2355"/>
        <w:gridCol w:w="1896"/>
        <w:gridCol w:w="480"/>
        <w:gridCol w:w="480"/>
        <w:gridCol w:w="160"/>
        <w:gridCol w:w="480"/>
        <w:gridCol w:w="699"/>
        <w:gridCol w:w="699"/>
      </w:tblGrid>
      <w:tr w:rsidR="00F47A94" w:rsidRPr="00F47A94" w:rsidTr="00F47A94">
        <w:trPr>
          <w:gridAfter w:val="7"/>
          <w:wAfter w:w="4894" w:type="dxa"/>
          <w:trHeight w:val="375"/>
        </w:trPr>
        <w:tc>
          <w:tcPr>
            <w:tcW w:w="1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T.C. ÇUKUROVA BELEDİYESİ</w:t>
            </w:r>
          </w:p>
        </w:tc>
      </w:tr>
      <w:tr w:rsidR="00F47A94" w:rsidRPr="00F47A94" w:rsidTr="00F47A94">
        <w:trPr>
          <w:gridAfter w:val="7"/>
          <w:wAfter w:w="4894" w:type="dxa"/>
          <w:trHeight w:val="375"/>
        </w:trPr>
        <w:tc>
          <w:tcPr>
            <w:tcW w:w="1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BASIN YAYIN VE HALKLA İLİŞKİLER MÜDÜRLÜĞÜ HİZMET STANDARTLARI TABLOSU</w:t>
            </w:r>
          </w:p>
        </w:tc>
      </w:tr>
      <w:tr w:rsidR="00F47A94" w:rsidRPr="00F47A94" w:rsidTr="00F47A94">
        <w:trPr>
          <w:trHeight w:val="300"/>
        </w:trPr>
        <w:tc>
          <w:tcPr>
            <w:tcW w:w="14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7A94" w:rsidRPr="00F47A94" w:rsidTr="00F47A94">
        <w:trPr>
          <w:trHeight w:val="300"/>
        </w:trPr>
        <w:tc>
          <w:tcPr>
            <w:tcW w:w="14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26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3893"/>
              <w:gridCol w:w="4111"/>
              <w:gridCol w:w="3920"/>
            </w:tblGrid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  <w:t>SIRA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  <w:t>YURTTAŞA SUNULAN HİZMETİN ADI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  <w:t>BAŞVURUDA İSTENEN BELGELER</w:t>
                  </w:r>
                </w:p>
              </w:tc>
              <w:tc>
                <w:tcPr>
                  <w:tcW w:w="3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  <w:lang w:eastAsia="tr-TR"/>
                    </w:rPr>
                    <w:t>HİZMETİN TAMAMLANMA SÜRESİ                     (EN GEÇ SÜRE)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GIDA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İkametgâh-Kimlik fotokopisi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Hafta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2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KIYAFET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İkametgâh-Kimlik fotokopisi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 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Hafta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 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3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YENİ DOĞAN PAKETİ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İkametgâh-kimlik fotokopisi-Doğum raporu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Hafta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 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4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TEKERLEKLİ SANDALYE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İkametgâh-kimlik fotokopisi-hasta raporu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YIL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EVDE BAKIM(TEMİZLİK-TRAŞ)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İkametgâh-kimlik bilgileri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Hafta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6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CENAZE İŞLERİ-(CENAZE NAKİL)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Ölüm raporu-Adres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Gün</w:t>
                  </w:r>
                </w:p>
              </w:tc>
            </w:tr>
            <w:tr w:rsidR="00F47A94" w:rsidRPr="00F14446" w:rsidTr="00F47A94">
              <w:trPr>
                <w:trHeight w:val="30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7</w:t>
                  </w:r>
                </w:p>
              </w:tc>
              <w:tc>
                <w:tcPr>
                  <w:tcW w:w="38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TAZİYE HİZMETLERİ (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MASA -SANDALYE-ÇADIR-ÇAY-ŞEKER-BARDAK-KARIŞTIRICI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Ölüm raporu-Adres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  <w:tc>
                <w:tcPr>
                  <w:tcW w:w="3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A94" w:rsidRPr="00F14446" w:rsidRDefault="00F47A94" w:rsidP="00F47A9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1 Gün</w:t>
                  </w:r>
                  <w:r w:rsidRPr="00F14446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</w:tbl>
          <w:p w:rsidR="00F47A94" w:rsidRPr="00F47A94" w:rsidRDefault="00F47A94" w:rsidP="00F47A94">
            <w:pPr>
              <w:spacing w:after="0" w:line="240" w:lineRule="auto"/>
              <w:ind w:left="781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7A94" w:rsidRPr="00F47A94" w:rsidTr="00F47A94">
        <w:trPr>
          <w:trHeight w:val="855"/>
        </w:trPr>
        <w:tc>
          <w:tcPr>
            <w:tcW w:w="14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7A94" w:rsidRPr="00F47A94" w:rsidTr="00F47A94">
        <w:trPr>
          <w:gridAfter w:val="7"/>
          <w:wAfter w:w="4894" w:type="dxa"/>
          <w:trHeight w:val="855"/>
        </w:trPr>
        <w:tc>
          <w:tcPr>
            <w:tcW w:w="1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Yuk</w:t>
            </w:r>
            <w:r w:rsidRPr="00F47A9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arıda belirtilen belgelerin dışında belge istenmesi veya başvuru eksiksiz belge ile yapıldığı halde hizmetin belirtilen sürede tamamlanmaması durumunda ikinci başvuru yerine başvurunuz.</w:t>
            </w:r>
          </w:p>
        </w:tc>
      </w:tr>
      <w:tr w:rsidR="00F47A94" w:rsidRPr="00F47A94" w:rsidTr="00F47A94">
        <w:trPr>
          <w:trHeight w:val="300"/>
        </w:trPr>
        <w:tc>
          <w:tcPr>
            <w:tcW w:w="14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   </w:t>
            </w: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İlk Başvuru Yeri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034037">
            <w:pPr>
              <w:spacing w:after="0" w:line="240" w:lineRule="auto"/>
              <w:ind w:left="1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İkinci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</w:t>
            </w: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Başvuru </w:t>
            </w:r>
            <w:proofErr w:type="gramStart"/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Yeri  :</w:t>
            </w:r>
            <w:proofErr w:type="gramEnd"/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proofErr w:type="gramStart"/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</w:t>
            </w: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034037" w:rsidP="00034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</w:t>
            </w:r>
            <w:r w:rsid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proofErr w:type="gramEnd"/>
            <w:r w:rsid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</w:t>
            </w:r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034037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Unvan           </w:t>
            </w:r>
            <w:r w:rsidR="00F47A94"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034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</w:t>
            </w:r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nvan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</w:t>
            </w:r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034037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Adres            </w:t>
            </w:r>
            <w:r w:rsidR="00F47A94"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: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034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</w:t>
            </w:r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res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</w:t>
            </w:r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034037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Telefon          </w:t>
            </w:r>
            <w:r w:rsidR="00F47A94"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034037" w:rsidP="00034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Telefon   </w:t>
            </w:r>
            <w:r w:rsid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proofErr w:type="gramEnd"/>
            <w:r w:rsid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Faks         </w:t>
            </w:r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</w:t>
            </w: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034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Faks</w:t>
            </w:r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</w:t>
            </w:r>
          </w:p>
        </w:tc>
      </w:tr>
      <w:tr w:rsidR="00F47A94" w:rsidRPr="00F47A94" w:rsidTr="00F47A94">
        <w:trPr>
          <w:gridAfter w:val="7"/>
          <w:wAfter w:w="4894" w:type="dxa"/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   </w:t>
            </w:r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E-</w:t>
            </w:r>
            <w:proofErr w:type="gramStart"/>
            <w:r w:rsidR="0003403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Posta        </w:t>
            </w:r>
            <w:r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:</w:t>
            </w:r>
            <w:proofErr w:type="gram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F47A94" w:rsidP="00F47A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A94" w:rsidRPr="00F47A94" w:rsidRDefault="00034037" w:rsidP="00F47A94">
            <w:pPr>
              <w:spacing w:after="0" w:line="240" w:lineRule="auto"/>
              <w:ind w:left="-408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      E-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Posta   </w:t>
            </w:r>
            <w:r w:rsidR="00F47A94" w:rsidRPr="00F47A9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  <w:proofErr w:type="gramEnd"/>
          </w:p>
        </w:tc>
      </w:tr>
    </w:tbl>
    <w:p w:rsidR="00F47A94" w:rsidRDefault="00F47A94" w:rsidP="00F47A94">
      <w:pPr>
        <w:tabs>
          <w:tab w:val="left" w:pos="709"/>
        </w:tabs>
        <w:ind w:left="-851" w:right="1277" w:firstLine="567"/>
      </w:pPr>
      <w:bookmarkStart w:id="0" w:name="_GoBack"/>
      <w:bookmarkEnd w:id="0"/>
    </w:p>
    <w:sectPr w:rsidR="00F47A94" w:rsidSect="00F47A94">
      <w:headerReference w:type="default" r:id="rId6"/>
      <w:pgSz w:w="16838" w:h="11906" w:orient="landscape"/>
      <w:pgMar w:top="1417" w:right="12443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E0" w:rsidRDefault="00CD5AE0" w:rsidP="00F47A94">
      <w:pPr>
        <w:spacing w:after="0" w:line="240" w:lineRule="auto"/>
      </w:pPr>
      <w:r>
        <w:separator/>
      </w:r>
    </w:p>
  </w:endnote>
  <w:endnote w:type="continuationSeparator" w:id="0">
    <w:p w:rsidR="00CD5AE0" w:rsidRDefault="00CD5AE0" w:rsidP="00F4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E0" w:rsidRDefault="00CD5AE0" w:rsidP="00F47A94">
      <w:pPr>
        <w:spacing w:after="0" w:line="240" w:lineRule="auto"/>
      </w:pPr>
      <w:r>
        <w:separator/>
      </w:r>
    </w:p>
  </w:footnote>
  <w:footnote w:type="continuationSeparator" w:id="0">
    <w:p w:rsidR="00CD5AE0" w:rsidRDefault="00CD5AE0" w:rsidP="00F47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94" w:rsidRDefault="00F47A9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18E59C8" wp14:editId="4D16F0A6">
          <wp:simplePos x="0" y="0"/>
          <wp:positionH relativeFrom="page">
            <wp:align>center</wp:align>
          </wp:positionH>
          <wp:positionV relativeFrom="paragraph">
            <wp:posOffset>-267335</wp:posOffset>
          </wp:positionV>
          <wp:extent cx="1113578" cy="713105"/>
          <wp:effectExtent l="0" t="0" r="0" b="0"/>
          <wp:wrapSquare wrapText="bothSides"/>
          <wp:docPr id="1" name="Resim 2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5C7842E-5BA7-8A11-9E47-B7023D8074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5C7842E-5BA7-8A11-9E47-B7023D8074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578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94"/>
    <w:rsid w:val="00034037"/>
    <w:rsid w:val="002607FF"/>
    <w:rsid w:val="00A34C63"/>
    <w:rsid w:val="00CD5AE0"/>
    <w:rsid w:val="00F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33DDA-B958-4E08-85C8-6835F7F8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7A94"/>
  </w:style>
  <w:style w:type="paragraph" w:styleId="Altbilgi">
    <w:name w:val="footer"/>
    <w:basedOn w:val="Normal"/>
    <w:link w:val="AltbilgiChar"/>
    <w:uiPriority w:val="99"/>
    <w:unhideWhenUsed/>
    <w:rsid w:val="00F4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Kuvvetli</dc:creator>
  <cp:keywords/>
  <dc:description/>
  <cp:lastModifiedBy>Isa Kuvvetli</cp:lastModifiedBy>
  <cp:revision>3</cp:revision>
  <dcterms:created xsi:type="dcterms:W3CDTF">2026-05-11T09:43:00Z</dcterms:created>
  <dcterms:modified xsi:type="dcterms:W3CDTF">2026-05-11T09:59:00Z</dcterms:modified>
</cp:coreProperties>
</file>